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261" w:type="dxa"/>
        <w:tblLook w:val="04A0"/>
      </w:tblPr>
      <w:tblGrid>
        <w:gridCol w:w="2943"/>
        <w:gridCol w:w="1941"/>
        <w:gridCol w:w="457"/>
        <w:gridCol w:w="2163"/>
        <w:gridCol w:w="2243"/>
        <w:gridCol w:w="514"/>
      </w:tblGrid>
      <w:tr w:rsidR="00F20346" w:rsidRPr="008E6256" w:rsidTr="00796DC4">
        <w:trPr>
          <w:gridAfter w:val="1"/>
          <w:wAfter w:w="514" w:type="dxa"/>
          <w:trHeight w:val="1943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20346" w:rsidRDefault="00F20346" w:rsidP="00F440DF"/>
        </w:tc>
        <w:tc>
          <w:tcPr>
            <w:tcW w:w="2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0346" w:rsidRDefault="00F20346" w:rsidP="00F440DF"/>
        </w:tc>
        <w:tc>
          <w:tcPr>
            <w:tcW w:w="44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0346" w:rsidRPr="00745A6C" w:rsidRDefault="00F20346" w:rsidP="00796DC4">
            <w:pPr>
              <w:ind w:left="32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45A6C">
              <w:rPr>
                <w:rFonts w:ascii="Times New Roman" w:hAnsi="Times New Roman" w:cs="Times New Roman"/>
                <w:sz w:val="24"/>
                <w:szCs w:val="28"/>
              </w:rPr>
              <w:t>Приложение</w:t>
            </w:r>
            <w:r w:rsidR="005A6E89" w:rsidRPr="00745A6C">
              <w:rPr>
                <w:rFonts w:ascii="Times New Roman" w:hAnsi="Times New Roman" w:cs="Times New Roman"/>
                <w:sz w:val="24"/>
                <w:szCs w:val="28"/>
              </w:rPr>
              <w:t xml:space="preserve"> № 4</w:t>
            </w:r>
            <w:r w:rsidRPr="00745A6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F20346" w:rsidRPr="00745A6C" w:rsidRDefault="008E6256" w:rsidP="009C031C">
            <w:pPr>
              <w:ind w:left="32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45A6C">
              <w:rPr>
                <w:rFonts w:ascii="Times New Roman" w:hAnsi="Times New Roman" w:cs="Times New Roman"/>
                <w:sz w:val="24"/>
                <w:szCs w:val="28"/>
              </w:rPr>
              <w:t xml:space="preserve">к решению Вяземского районного Совета депутатов от </w:t>
            </w:r>
            <w:r w:rsidR="009C031C">
              <w:rPr>
                <w:rFonts w:ascii="Times New Roman" w:hAnsi="Times New Roman" w:cs="Times New Roman"/>
                <w:sz w:val="24"/>
                <w:szCs w:val="28"/>
              </w:rPr>
              <w:t>23.06.2020</w:t>
            </w:r>
            <w:r w:rsidRPr="00745A6C">
              <w:rPr>
                <w:rFonts w:ascii="Times New Roman" w:hAnsi="Times New Roman" w:cs="Times New Roman"/>
                <w:sz w:val="24"/>
                <w:szCs w:val="28"/>
              </w:rPr>
              <w:t xml:space="preserve"> №</w:t>
            </w:r>
            <w:r w:rsidR="009C031C">
              <w:rPr>
                <w:rFonts w:ascii="Times New Roman" w:hAnsi="Times New Roman" w:cs="Times New Roman"/>
                <w:sz w:val="24"/>
                <w:szCs w:val="28"/>
              </w:rPr>
              <w:t xml:space="preserve"> 42 </w:t>
            </w:r>
            <w:r w:rsidRPr="00745A6C">
              <w:rPr>
                <w:rFonts w:ascii="Times New Roman" w:hAnsi="Times New Roman" w:cs="Times New Roman"/>
                <w:sz w:val="24"/>
                <w:szCs w:val="28"/>
              </w:rPr>
              <w:t>«Об исполнении бюджета муниципального образования «Вяземский район» Смоленской области за 201</w:t>
            </w:r>
            <w:r w:rsidR="001D59BD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Pr="00745A6C">
              <w:rPr>
                <w:rFonts w:ascii="Times New Roman" w:hAnsi="Times New Roman" w:cs="Times New Roman"/>
                <w:sz w:val="24"/>
                <w:szCs w:val="28"/>
              </w:rPr>
              <w:t xml:space="preserve"> год»</w:t>
            </w:r>
          </w:p>
        </w:tc>
      </w:tr>
      <w:tr w:rsidR="00F440DF" w:rsidTr="00796DC4">
        <w:trPr>
          <w:trHeight w:val="316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440DF" w:rsidRDefault="00F440DF" w:rsidP="00F440DF"/>
        </w:tc>
        <w:tc>
          <w:tcPr>
            <w:tcW w:w="2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40DF" w:rsidRDefault="00F440DF" w:rsidP="00F440DF"/>
        </w:tc>
        <w:tc>
          <w:tcPr>
            <w:tcW w:w="49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45F7A" w:rsidRPr="008E6256" w:rsidRDefault="00C45F7A" w:rsidP="00F440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0DF" w:rsidTr="00796DC4">
        <w:trPr>
          <w:gridAfter w:val="1"/>
          <w:wAfter w:w="514" w:type="dxa"/>
          <w:trHeight w:val="1552"/>
        </w:trPr>
        <w:tc>
          <w:tcPr>
            <w:tcW w:w="97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549B9" w:rsidRPr="00224792" w:rsidRDefault="004549B9" w:rsidP="002247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224792" w:rsidRPr="00224792" w:rsidRDefault="00224792" w:rsidP="002247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247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Источники финансирования дефицита бюджета муниципального образования "Вяземский район" Смоленской области </w:t>
            </w:r>
            <w:r w:rsidR="00FE1E1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="005736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247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201</w:t>
            </w:r>
            <w:r w:rsidR="001D59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  <w:r w:rsidRPr="002247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год</w:t>
            </w:r>
            <w:r w:rsidR="00FE1E1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</w:t>
            </w:r>
            <w:r w:rsidRPr="002247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по кодам </w:t>
            </w:r>
            <w:proofErr w:type="gramStart"/>
            <w:r w:rsidRPr="002247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классификации источников финансирования дефицитов бюджетов</w:t>
            </w:r>
            <w:proofErr w:type="gramEnd"/>
          </w:p>
          <w:p w:rsidR="00F440DF" w:rsidRPr="00224792" w:rsidRDefault="00F440DF" w:rsidP="002247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5F7A" w:rsidRPr="00C45F7A" w:rsidTr="00796DC4">
        <w:trPr>
          <w:gridAfter w:val="1"/>
          <w:wAfter w:w="514" w:type="dxa"/>
          <w:trHeight w:val="316"/>
        </w:trPr>
        <w:tc>
          <w:tcPr>
            <w:tcW w:w="97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45F7A" w:rsidRPr="00C45F7A" w:rsidRDefault="00D257C3" w:rsidP="0073794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C45F7A" w:rsidRPr="00C45F7A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45F7A" w:rsidTr="00796DC4">
        <w:trPr>
          <w:gridAfter w:val="1"/>
          <w:wAfter w:w="514" w:type="dxa"/>
          <w:trHeight w:val="1368"/>
        </w:trPr>
        <w:tc>
          <w:tcPr>
            <w:tcW w:w="4884" w:type="dxa"/>
            <w:gridSpan w:val="2"/>
            <w:vAlign w:val="center"/>
          </w:tcPr>
          <w:p w:rsidR="00C45F7A" w:rsidRPr="003912A3" w:rsidRDefault="00745A6C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47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главного администратора источника финансирования дефицита районного бюджета, показателя</w:t>
            </w:r>
          </w:p>
        </w:tc>
        <w:tc>
          <w:tcPr>
            <w:tcW w:w="2620" w:type="dxa"/>
            <w:gridSpan w:val="2"/>
            <w:vAlign w:val="center"/>
          </w:tcPr>
          <w:p w:rsidR="00C45F7A" w:rsidRPr="003912A3" w:rsidRDefault="00C45F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12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2243" w:type="dxa"/>
            <w:vAlign w:val="center"/>
          </w:tcPr>
          <w:p w:rsidR="00C45F7A" w:rsidRPr="003912A3" w:rsidRDefault="00C45F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12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Кассовое исполнение</w:t>
            </w:r>
          </w:p>
        </w:tc>
      </w:tr>
      <w:tr w:rsidR="0073794D" w:rsidRPr="0073794D" w:rsidTr="00796DC4">
        <w:trPr>
          <w:gridAfter w:val="1"/>
          <w:wAfter w:w="514" w:type="dxa"/>
          <w:trHeight w:val="829"/>
        </w:trPr>
        <w:tc>
          <w:tcPr>
            <w:tcW w:w="4884" w:type="dxa"/>
            <w:gridSpan w:val="2"/>
          </w:tcPr>
          <w:p w:rsidR="0073794D" w:rsidRPr="0073794D" w:rsidRDefault="0073794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79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Финансовое управление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379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Администрации муниципального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379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образования "Вяземский район" Смоленской области</w:t>
            </w:r>
          </w:p>
        </w:tc>
        <w:tc>
          <w:tcPr>
            <w:tcW w:w="2620" w:type="dxa"/>
            <w:gridSpan w:val="2"/>
          </w:tcPr>
          <w:p w:rsidR="0073794D" w:rsidRPr="0073794D" w:rsidRDefault="0073794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79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903</w:t>
            </w:r>
          </w:p>
        </w:tc>
        <w:tc>
          <w:tcPr>
            <w:tcW w:w="2243" w:type="dxa"/>
          </w:tcPr>
          <w:p w:rsidR="00522DE6" w:rsidRPr="00522DE6" w:rsidRDefault="00522DE6" w:rsidP="00522DE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2D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5 852 567,43</w:t>
            </w:r>
          </w:p>
          <w:p w:rsidR="0073794D" w:rsidRPr="0073794D" w:rsidRDefault="0073794D" w:rsidP="00522DE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16751" w:rsidRPr="00316751" w:rsidTr="00DC065B">
        <w:trPr>
          <w:gridAfter w:val="1"/>
          <w:wAfter w:w="514" w:type="dxa"/>
          <w:trHeight w:val="829"/>
        </w:trPr>
        <w:tc>
          <w:tcPr>
            <w:tcW w:w="4884" w:type="dxa"/>
            <w:gridSpan w:val="2"/>
            <w:vAlign w:val="center"/>
          </w:tcPr>
          <w:p w:rsidR="00316751" w:rsidRPr="00316751" w:rsidRDefault="008A1CA6" w:rsidP="003167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1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2620" w:type="dxa"/>
            <w:gridSpan w:val="2"/>
            <w:vAlign w:val="center"/>
          </w:tcPr>
          <w:p w:rsidR="00316751" w:rsidRPr="00316751" w:rsidRDefault="003167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67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90301020000050000710</w:t>
            </w:r>
          </w:p>
        </w:tc>
        <w:tc>
          <w:tcPr>
            <w:tcW w:w="2243" w:type="dxa"/>
            <w:vAlign w:val="center"/>
          </w:tcPr>
          <w:p w:rsidR="00316751" w:rsidRPr="00316751" w:rsidRDefault="00316751" w:rsidP="00522D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67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364 375 900,00</w:t>
            </w:r>
          </w:p>
        </w:tc>
      </w:tr>
      <w:tr w:rsidR="00316751" w:rsidRPr="00316751" w:rsidTr="00DC065B">
        <w:trPr>
          <w:gridAfter w:val="1"/>
          <w:wAfter w:w="514" w:type="dxa"/>
          <w:trHeight w:val="829"/>
        </w:trPr>
        <w:tc>
          <w:tcPr>
            <w:tcW w:w="4884" w:type="dxa"/>
            <w:gridSpan w:val="2"/>
            <w:vAlign w:val="center"/>
          </w:tcPr>
          <w:p w:rsidR="00316751" w:rsidRPr="00316751" w:rsidRDefault="008A1CA6" w:rsidP="003167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1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2620" w:type="dxa"/>
            <w:gridSpan w:val="2"/>
            <w:vAlign w:val="center"/>
          </w:tcPr>
          <w:p w:rsidR="00316751" w:rsidRPr="00316751" w:rsidRDefault="003167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67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90301020000050000810</w:t>
            </w:r>
          </w:p>
        </w:tc>
        <w:tc>
          <w:tcPr>
            <w:tcW w:w="2243" w:type="dxa"/>
            <w:vAlign w:val="center"/>
          </w:tcPr>
          <w:p w:rsidR="00316751" w:rsidRPr="00316751" w:rsidRDefault="00316751" w:rsidP="00522D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67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-341 875 900,00</w:t>
            </w:r>
          </w:p>
        </w:tc>
      </w:tr>
      <w:tr w:rsidR="008A1CA6" w:rsidRPr="00316751" w:rsidTr="00444FE9">
        <w:trPr>
          <w:gridAfter w:val="1"/>
          <w:wAfter w:w="514" w:type="dxa"/>
          <w:trHeight w:val="1099"/>
        </w:trPr>
        <w:tc>
          <w:tcPr>
            <w:tcW w:w="4884" w:type="dxa"/>
            <w:gridSpan w:val="2"/>
          </w:tcPr>
          <w:p w:rsidR="008A1CA6" w:rsidRPr="008A1CA6" w:rsidRDefault="008A1CA6" w:rsidP="00322D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1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 кредитов от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2620" w:type="dxa"/>
            <w:gridSpan w:val="2"/>
            <w:vAlign w:val="center"/>
          </w:tcPr>
          <w:p w:rsidR="008A1CA6" w:rsidRPr="00316751" w:rsidRDefault="008A1C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67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90301030100050000710</w:t>
            </w:r>
          </w:p>
        </w:tc>
        <w:tc>
          <w:tcPr>
            <w:tcW w:w="2243" w:type="dxa"/>
            <w:vAlign w:val="center"/>
          </w:tcPr>
          <w:p w:rsidR="008A1CA6" w:rsidRPr="00316751" w:rsidRDefault="008A1CA6" w:rsidP="00522D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67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30 000 000,00</w:t>
            </w:r>
          </w:p>
        </w:tc>
      </w:tr>
      <w:tr w:rsidR="008A1CA6" w:rsidRPr="00316751" w:rsidTr="00444FE9">
        <w:trPr>
          <w:gridAfter w:val="1"/>
          <w:wAfter w:w="514" w:type="dxa"/>
          <w:trHeight w:val="1099"/>
        </w:trPr>
        <w:tc>
          <w:tcPr>
            <w:tcW w:w="4884" w:type="dxa"/>
            <w:gridSpan w:val="2"/>
          </w:tcPr>
          <w:p w:rsidR="008A1CA6" w:rsidRPr="008A1CA6" w:rsidRDefault="008A1CA6" w:rsidP="00322D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1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620" w:type="dxa"/>
            <w:gridSpan w:val="2"/>
            <w:vAlign w:val="center"/>
          </w:tcPr>
          <w:p w:rsidR="008A1CA6" w:rsidRPr="00316751" w:rsidRDefault="008A1C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67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90301030100050000810</w:t>
            </w:r>
          </w:p>
        </w:tc>
        <w:tc>
          <w:tcPr>
            <w:tcW w:w="2243" w:type="dxa"/>
            <w:vAlign w:val="center"/>
          </w:tcPr>
          <w:p w:rsidR="008A1CA6" w:rsidRPr="00316751" w:rsidRDefault="008A1CA6" w:rsidP="00522D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67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-30 000 000,00</w:t>
            </w:r>
          </w:p>
        </w:tc>
      </w:tr>
      <w:tr w:rsidR="00522DE6" w:rsidRPr="00522DE6" w:rsidTr="009E3E0C">
        <w:trPr>
          <w:gridAfter w:val="1"/>
          <w:wAfter w:w="514" w:type="dxa"/>
          <w:trHeight w:val="558"/>
        </w:trPr>
        <w:tc>
          <w:tcPr>
            <w:tcW w:w="4884" w:type="dxa"/>
            <w:gridSpan w:val="2"/>
            <w:vAlign w:val="center"/>
          </w:tcPr>
          <w:p w:rsidR="00522DE6" w:rsidRPr="00522DE6" w:rsidRDefault="008A1CA6" w:rsidP="00522D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1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Увеличение финансовых активов в собственности муниципальных районов за счет средств организаций, учредителями которых являются муниципальные </w:t>
            </w:r>
            <w:proofErr w:type="gramStart"/>
            <w:r w:rsidRPr="008A1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районы</w:t>
            </w:r>
            <w:proofErr w:type="gramEnd"/>
            <w:r w:rsidRPr="008A1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лицевые счета которым открыты в территориальных органах Федерального казначейства или в финансовых органах муниципальных образований в соответствии с законодательством Российской Федерации</w:t>
            </w:r>
          </w:p>
        </w:tc>
        <w:tc>
          <w:tcPr>
            <w:tcW w:w="2620" w:type="dxa"/>
            <w:gridSpan w:val="2"/>
            <w:vAlign w:val="center"/>
          </w:tcPr>
          <w:p w:rsidR="00522DE6" w:rsidRPr="00522DE6" w:rsidRDefault="00522D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90301061002050000550</w:t>
            </w:r>
          </w:p>
        </w:tc>
        <w:tc>
          <w:tcPr>
            <w:tcW w:w="2243" w:type="dxa"/>
            <w:vAlign w:val="center"/>
          </w:tcPr>
          <w:p w:rsidR="00522DE6" w:rsidRPr="00522DE6" w:rsidRDefault="00522DE6" w:rsidP="00522D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-16 000 000,00</w:t>
            </w:r>
          </w:p>
        </w:tc>
      </w:tr>
      <w:tr w:rsidR="00522DE6" w:rsidRPr="00522DE6" w:rsidTr="00981364">
        <w:trPr>
          <w:gridAfter w:val="1"/>
          <w:wAfter w:w="514" w:type="dxa"/>
          <w:trHeight w:val="543"/>
        </w:trPr>
        <w:tc>
          <w:tcPr>
            <w:tcW w:w="4884" w:type="dxa"/>
            <w:gridSpan w:val="2"/>
            <w:vAlign w:val="center"/>
          </w:tcPr>
          <w:p w:rsidR="00522DE6" w:rsidRPr="00522DE6" w:rsidRDefault="008A1CA6" w:rsidP="00522D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1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620" w:type="dxa"/>
            <w:gridSpan w:val="2"/>
            <w:vAlign w:val="center"/>
          </w:tcPr>
          <w:p w:rsidR="00522DE6" w:rsidRPr="00522DE6" w:rsidRDefault="00522D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903010502010500005</w:t>
            </w:r>
            <w:bookmarkStart w:id="0" w:name="_GoBack"/>
            <w:bookmarkEnd w:id="0"/>
            <w:r w:rsidRPr="00522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43" w:type="dxa"/>
            <w:vAlign w:val="center"/>
          </w:tcPr>
          <w:p w:rsidR="00522DE6" w:rsidRPr="00522DE6" w:rsidRDefault="00522DE6" w:rsidP="00522D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-1 680 983 805,96</w:t>
            </w:r>
          </w:p>
        </w:tc>
      </w:tr>
      <w:tr w:rsidR="00522DE6" w:rsidRPr="00522DE6" w:rsidTr="00522DE6">
        <w:trPr>
          <w:gridAfter w:val="1"/>
          <w:wAfter w:w="514" w:type="dxa"/>
          <w:trHeight w:val="175"/>
        </w:trPr>
        <w:tc>
          <w:tcPr>
            <w:tcW w:w="4884" w:type="dxa"/>
            <w:gridSpan w:val="2"/>
            <w:vAlign w:val="center"/>
          </w:tcPr>
          <w:p w:rsidR="00522DE6" w:rsidRPr="00522DE6" w:rsidRDefault="008A1CA6" w:rsidP="00522D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1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620" w:type="dxa"/>
            <w:gridSpan w:val="2"/>
            <w:vAlign w:val="center"/>
          </w:tcPr>
          <w:p w:rsidR="00522DE6" w:rsidRPr="00522DE6" w:rsidRDefault="00522D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90301050201050000610</w:t>
            </w:r>
          </w:p>
        </w:tc>
        <w:tc>
          <w:tcPr>
            <w:tcW w:w="2243" w:type="dxa"/>
            <w:vAlign w:val="center"/>
          </w:tcPr>
          <w:p w:rsidR="00522DE6" w:rsidRPr="00522DE6" w:rsidRDefault="00522DE6" w:rsidP="00522D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1 680 336 373,39</w:t>
            </w:r>
          </w:p>
        </w:tc>
      </w:tr>
    </w:tbl>
    <w:p w:rsidR="0041221D" w:rsidRPr="00F440DF" w:rsidRDefault="0041221D" w:rsidP="00796DC4">
      <w:pPr>
        <w:jc w:val="right"/>
      </w:pPr>
    </w:p>
    <w:sectPr w:rsidR="0041221D" w:rsidRPr="00F440DF" w:rsidSect="00796DC4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4DC" w:rsidRDefault="008F34DC" w:rsidP="00B32172">
      <w:pPr>
        <w:spacing w:after="0" w:line="240" w:lineRule="auto"/>
      </w:pPr>
      <w:r>
        <w:separator/>
      </w:r>
    </w:p>
  </w:endnote>
  <w:endnote w:type="continuationSeparator" w:id="0">
    <w:p w:rsidR="008F34DC" w:rsidRDefault="008F34DC" w:rsidP="00B32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4DC" w:rsidRDefault="008F34DC" w:rsidP="00B32172">
      <w:pPr>
        <w:spacing w:after="0" w:line="240" w:lineRule="auto"/>
      </w:pPr>
      <w:r>
        <w:separator/>
      </w:r>
    </w:p>
  </w:footnote>
  <w:footnote w:type="continuationSeparator" w:id="0">
    <w:p w:rsidR="008F34DC" w:rsidRDefault="008F34DC" w:rsidP="00B321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40DF"/>
    <w:rsid w:val="0000279B"/>
    <w:rsid w:val="000075E7"/>
    <w:rsid w:val="000140B5"/>
    <w:rsid w:val="0001535A"/>
    <w:rsid w:val="00017BEE"/>
    <w:rsid w:val="00017CAB"/>
    <w:rsid w:val="00023A72"/>
    <w:rsid w:val="00026A6F"/>
    <w:rsid w:val="0003042E"/>
    <w:rsid w:val="000322C1"/>
    <w:rsid w:val="00037231"/>
    <w:rsid w:val="0004208A"/>
    <w:rsid w:val="00042E83"/>
    <w:rsid w:val="0004642B"/>
    <w:rsid w:val="00050081"/>
    <w:rsid w:val="00050FA3"/>
    <w:rsid w:val="000524CB"/>
    <w:rsid w:val="00052B82"/>
    <w:rsid w:val="00054989"/>
    <w:rsid w:val="00055EDF"/>
    <w:rsid w:val="00056820"/>
    <w:rsid w:val="00057BD4"/>
    <w:rsid w:val="0006127A"/>
    <w:rsid w:val="000612DC"/>
    <w:rsid w:val="000654C8"/>
    <w:rsid w:val="00065A6D"/>
    <w:rsid w:val="00073650"/>
    <w:rsid w:val="00076260"/>
    <w:rsid w:val="000763F4"/>
    <w:rsid w:val="00076EC1"/>
    <w:rsid w:val="00077CAA"/>
    <w:rsid w:val="0008247A"/>
    <w:rsid w:val="00084058"/>
    <w:rsid w:val="000849B5"/>
    <w:rsid w:val="00086D18"/>
    <w:rsid w:val="00090812"/>
    <w:rsid w:val="00092B8D"/>
    <w:rsid w:val="000A1662"/>
    <w:rsid w:val="000A2811"/>
    <w:rsid w:val="000A333B"/>
    <w:rsid w:val="000A375B"/>
    <w:rsid w:val="000B0B64"/>
    <w:rsid w:val="000B7418"/>
    <w:rsid w:val="000B7FAE"/>
    <w:rsid w:val="000C0856"/>
    <w:rsid w:val="000C111C"/>
    <w:rsid w:val="000C22C9"/>
    <w:rsid w:val="000C4C4D"/>
    <w:rsid w:val="000C50E9"/>
    <w:rsid w:val="000D07EE"/>
    <w:rsid w:val="000D08C0"/>
    <w:rsid w:val="000D2C55"/>
    <w:rsid w:val="000D4E41"/>
    <w:rsid w:val="000D5120"/>
    <w:rsid w:val="000D64DB"/>
    <w:rsid w:val="000E0694"/>
    <w:rsid w:val="000E0B1F"/>
    <w:rsid w:val="000E1E1E"/>
    <w:rsid w:val="000E2AD5"/>
    <w:rsid w:val="000E73CD"/>
    <w:rsid w:val="000E7B4C"/>
    <w:rsid w:val="000F0555"/>
    <w:rsid w:val="000F2F1F"/>
    <w:rsid w:val="000F52EF"/>
    <w:rsid w:val="000F66B1"/>
    <w:rsid w:val="000F676E"/>
    <w:rsid w:val="00101124"/>
    <w:rsid w:val="00102357"/>
    <w:rsid w:val="001051C5"/>
    <w:rsid w:val="00110A74"/>
    <w:rsid w:val="00110ADA"/>
    <w:rsid w:val="00111407"/>
    <w:rsid w:val="00112BCF"/>
    <w:rsid w:val="00115931"/>
    <w:rsid w:val="001166F0"/>
    <w:rsid w:val="00121650"/>
    <w:rsid w:val="00122E92"/>
    <w:rsid w:val="00125EB7"/>
    <w:rsid w:val="0012771A"/>
    <w:rsid w:val="00130A1F"/>
    <w:rsid w:val="00134927"/>
    <w:rsid w:val="00134B15"/>
    <w:rsid w:val="00136E46"/>
    <w:rsid w:val="00140014"/>
    <w:rsid w:val="00141676"/>
    <w:rsid w:val="00144205"/>
    <w:rsid w:val="001455A5"/>
    <w:rsid w:val="00147F9F"/>
    <w:rsid w:val="001538C4"/>
    <w:rsid w:val="001554A3"/>
    <w:rsid w:val="001561FF"/>
    <w:rsid w:val="00156325"/>
    <w:rsid w:val="00160CB0"/>
    <w:rsid w:val="00165CCB"/>
    <w:rsid w:val="00166935"/>
    <w:rsid w:val="0016746F"/>
    <w:rsid w:val="0017163A"/>
    <w:rsid w:val="00172111"/>
    <w:rsid w:val="00172813"/>
    <w:rsid w:val="00173E6D"/>
    <w:rsid w:val="001768B5"/>
    <w:rsid w:val="001802AC"/>
    <w:rsid w:val="00183DC3"/>
    <w:rsid w:val="00185E59"/>
    <w:rsid w:val="001930E0"/>
    <w:rsid w:val="00195105"/>
    <w:rsid w:val="00195F40"/>
    <w:rsid w:val="001965F4"/>
    <w:rsid w:val="001A068E"/>
    <w:rsid w:val="001A31E9"/>
    <w:rsid w:val="001A4968"/>
    <w:rsid w:val="001A681E"/>
    <w:rsid w:val="001B1514"/>
    <w:rsid w:val="001B1693"/>
    <w:rsid w:val="001B22DC"/>
    <w:rsid w:val="001B2BD0"/>
    <w:rsid w:val="001B3408"/>
    <w:rsid w:val="001B5204"/>
    <w:rsid w:val="001B54C8"/>
    <w:rsid w:val="001B5B41"/>
    <w:rsid w:val="001B7AD3"/>
    <w:rsid w:val="001C0CD4"/>
    <w:rsid w:val="001C2DBF"/>
    <w:rsid w:val="001C3A24"/>
    <w:rsid w:val="001C68DD"/>
    <w:rsid w:val="001C6B38"/>
    <w:rsid w:val="001C6C2B"/>
    <w:rsid w:val="001D0789"/>
    <w:rsid w:val="001D0FBB"/>
    <w:rsid w:val="001D59BD"/>
    <w:rsid w:val="001D724F"/>
    <w:rsid w:val="001E5555"/>
    <w:rsid w:val="001F126E"/>
    <w:rsid w:val="001F2140"/>
    <w:rsid w:val="001F449D"/>
    <w:rsid w:val="001F49D8"/>
    <w:rsid w:val="001F5FD4"/>
    <w:rsid w:val="001F636F"/>
    <w:rsid w:val="001F65E1"/>
    <w:rsid w:val="001F781F"/>
    <w:rsid w:val="00205D4C"/>
    <w:rsid w:val="00206C67"/>
    <w:rsid w:val="002072C8"/>
    <w:rsid w:val="00214872"/>
    <w:rsid w:val="002235A7"/>
    <w:rsid w:val="00223F30"/>
    <w:rsid w:val="00224792"/>
    <w:rsid w:val="002247C6"/>
    <w:rsid w:val="0022600F"/>
    <w:rsid w:val="0022756B"/>
    <w:rsid w:val="002277D6"/>
    <w:rsid w:val="0023049D"/>
    <w:rsid w:val="00230EBD"/>
    <w:rsid w:val="00231703"/>
    <w:rsid w:val="00232EB8"/>
    <w:rsid w:val="00233CA9"/>
    <w:rsid w:val="002348AB"/>
    <w:rsid w:val="00236488"/>
    <w:rsid w:val="00237107"/>
    <w:rsid w:val="00240B7A"/>
    <w:rsid w:val="00241938"/>
    <w:rsid w:val="00242718"/>
    <w:rsid w:val="00243E20"/>
    <w:rsid w:val="002507EA"/>
    <w:rsid w:val="002509F5"/>
    <w:rsid w:val="00252B85"/>
    <w:rsid w:val="002538A0"/>
    <w:rsid w:val="00253BF3"/>
    <w:rsid w:val="002544D3"/>
    <w:rsid w:val="00254B61"/>
    <w:rsid w:val="00255EFD"/>
    <w:rsid w:val="00257922"/>
    <w:rsid w:val="00261A55"/>
    <w:rsid w:val="00263F54"/>
    <w:rsid w:val="00267BA6"/>
    <w:rsid w:val="0027064A"/>
    <w:rsid w:val="002706D3"/>
    <w:rsid w:val="00271740"/>
    <w:rsid w:val="002803CF"/>
    <w:rsid w:val="00282A6A"/>
    <w:rsid w:val="002837AE"/>
    <w:rsid w:val="00294A76"/>
    <w:rsid w:val="00296E1B"/>
    <w:rsid w:val="00297CCC"/>
    <w:rsid w:val="00297F56"/>
    <w:rsid w:val="002A0DED"/>
    <w:rsid w:val="002A1A1A"/>
    <w:rsid w:val="002A38D5"/>
    <w:rsid w:val="002A66A3"/>
    <w:rsid w:val="002A7485"/>
    <w:rsid w:val="002A7B04"/>
    <w:rsid w:val="002B0903"/>
    <w:rsid w:val="002B1F0F"/>
    <w:rsid w:val="002B2C9B"/>
    <w:rsid w:val="002B5F45"/>
    <w:rsid w:val="002B7F9C"/>
    <w:rsid w:val="002D3380"/>
    <w:rsid w:val="002D5ACD"/>
    <w:rsid w:val="002E03C3"/>
    <w:rsid w:val="002E1221"/>
    <w:rsid w:val="002E297A"/>
    <w:rsid w:val="002E3345"/>
    <w:rsid w:val="002E51B7"/>
    <w:rsid w:val="002E69EF"/>
    <w:rsid w:val="002E7D8E"/>
    <w:rsid w:val="002F0A75"/>
    <w:rsid w:val="002F4C08"/>
    <w:rsid w:val="002F4E14"/>
    <w:rsid w:val="002F50EC"/>
    <w:rsid w:val="002F52F1"/>
    <w:rsid w:val="002F68CE"/>
    <w:rsid w:val="002F7503"/>
    <w:rsid w:val="0030022D"/>
    <w:rsid w:val="00301096"/>
    <w:rsid w:val="00305AAF"/>
    <w:rsid w:val="00305D94"/>
    <w:rsid w:val="003065B5"/>
    <w:rsid w:val="0031108B"/>
    <w:rsid w:val="0031551B"/>
    <w:rsid w:val="003158BD"/>
    <w:rsid w:val="00316751"/>
    <w:rsid w:val="003246A8"/>
    <w:rsid w:val="003248B4"/>
    <w:rsid w:val="00326B32"/>
    <w:rsid w:val="0033342B"/>
    <w:rsid w:val="003349C5"/>
    <w:rsid w:val="00336B56"/>
    <w:rsid w:val="00336B86"/>
    <w:rsid w:val="00336FB8"/>
    <w:rsid w:val="00337EA2"/>
    <w:rsid w:val="00342853"/>
    <w:rsid w:val="00350FC1"/>
    <w:rsid w:val="00352EA2"/>
    <w:rsid w:val="003538B3"/>
    <w:rsid w:val="00354D80"/>
    <w:rsid w:val="0035586C"/>
    <w:rsid w:val="003566AA"/>
    <w:rsid w:val="00357BEC"/>
    <w:rsid w:val="00362A85"/>
    <w:rsid w:val="00365240"/>
    <w:rsid w:val="00365CE0"/>
    <w:rsid w:val="00365D6B"/>
    <w:rsid w:val="00365EA6"/>
    <w:rsid w:val="003660AD"/>
    <w:rsid w:val="003726EA"/>
    <w:rsid w:val="00377BE6"/>
    <w:rsid w:val="00377F9C"/>
    <w:rsid w:val="00381576"/>
    <w:rsid w:val="00383F2A"/>
    <w:rsid w:val="0038427A"/>
    <w:rsid w:val="003846C4"/>
    <w:rsid w:val="00385F1A"/>
    <w:rsid w:val="00390C2F"/>
    <w:rsid w:val="0039124F"/>
    <w:rsid w:val="003912A3"/>
    <w:rsid w:val="00391B3B"/>
    <w:rsid w:val="00391EC3"/>
    <w:rsid w:val="003929E2"/>
    <w:rsid w:val="003941C9"/>
    <w:rsid w:val="00395092"/>
    <w:rsid w:val="003964A6"/>
    <w:rsid w:val="00397840"/>
    <w:rsid w:val="003A05C2"/>
    <w:rsid w:val="003A277A"/>
    <w:rsid w:val="003A3E43"/>
    <w:rsid w:val="003A4055"/>
    <w:rsid w:val="003A4962"/>
    <w:rsid w:val="003A5812"/>
    <w:rsid w:val="003A5913"/>
    <w:rsid w:val="003A672C"/>
    <w:rsid w:val="003A72DE"/>
    <w:rsid w:val="003A75E5"/>
    <w:rsid w:val="003B1F88"/>
    <w:rsid w:val="003B42DE"/>
    <w:rsid w:val="003B55BF"/>
    <w:rsid w:val="003B6FE7"/>
    <w:rsid w:val="003C17C2"/>
    <w:rsid w:val="003C1800"/>
    <w:rsid w:val="003C366F"/>
    <w:rsid w:val="003C442C"/>
    <w:rsid w:val="003C50D7"/>
    <w:rsid w:val="003C5133"/>
    <w:rsid w:val="003D00BB"/>
    <w:rsid w:val="003D0D6A"/>
    <w:rsid w:val="003D3B92"/>
    <w:rsid w:val="003D61B9"/>
    <w:rsid w:val="003D6F8F"/>
    <w:rsid w:val="003F0897"/>
    <w:rsid w:val="003F109B"/>
    <w:rsid w:val="003F4DEE"/>
    <w:rsid w:val="003F520C"/>
    <w:rsid w:val="003F5BFB"/>
    <w:rsid w:val="003F6FE6"/>
    <w:rsid w:val="00400E29"/>
    <w:rsid w:val="0040324F"/>
    <w:rsid w:val="0040569A"/>
    <w:rsid w:val="00406A1B"/>
    <w:rsid w:val="004104ED"/>
    <w:rsid w:val="00411EE5"/>
    <w:rsid w:val="00412038"/>
    <w:rsid w:val="0041221D"/>
    <w:rsid w:val="00412F9D"/>
    <w:rsid w:val="0042474A"/>
    <w:rsid w:val="004259F1"/>
    <w:rsid w:val="00426452"/>
    <w:rsid w:val="004306CA"/>
    <w:rsid w:val="00430710"/>
    <w:rsid w:val="00431C1E"/>
    <w:rsid w:val="004334A8"/>
    <w:rsid w:val="0043368E"/>
    <w:rsid w:val="00434BF1"/>
    <w:rsid w:val="0043659F"/>
    <w:rsid w:val="00442BC0"/>
    <w:rsid w:val="00443A73"/>
    <w:rsid w:val="00446453"/>
    <w:rsid w:val="00446AD2"/>
    <w:rsid w:val="0044708C"/>
    <w:rsid w:val="004472AE"/>
    <w:rsid w:val="0045280A"/>
    <w:rsid w:val="00452E76"/>
    <w:rsid w:val="00453A56"/>
    <w:rsid w:val="00454190"/>
    <w:rsid w:val="0045434E"/>
    <w:rsid w:val="004544AC"/>
    <w:rsid w:val="004549B9"/>
    <w:rsid w:val="00454D1C"/>
    <w:rsid w:val="00454E0E"/>
    <w:rsid w:val="00455151"/>
    <w:rsid w:val="0045563D"/>
    <w:rsid w:val="00457521"/>
    <w:rsid w:val="0046023D"/>
    <w:rsid w:val="00460729"/>
    <w:rsid w:val="004651B2"/>
    <w:rsid w:val="00465D0A"/>
    <w:rsid w:val="00466223"/>
    <w:rsid w:val="00467669"/>
    <w:rsid w:val="00467B32"/>
    <w:rsid w:val="00467DA6"/>
    <w:rsid w:val="00470110"/>
    <w:rsid w:val="00475E6F"/>
    <w:rsid w:val="004769AF"/>
    <w:rsid w:val="004803A1"/>
    <w:rsid w:val="0048064D"/>
    <w:rsid w:val="00480FAE"/>
    <w:rsid w:val="00481B03"/>
    <w:rsid w:val="00484757"/>
    <w:rsid w:val="004869CB"/>
    <w:rsid w:val="00492792"/>
    <w:rsid w:val="004A2DD8"/>
    <w:rsid w:val="004A3C76"/>
    <w:rsid w:val="004A4ADD"/>
    <w:rsid w:val="004A52FB"/>
    <w:rsid w:val="004A72F5"/>
    <w:rsid w:val="004B0792"/>
    <w:rsid w:val="004B431B"/>
    <w:rsid w:val="004B5C88"/>
    <w:rsid w:val="004B5FB5"/>
    <w:rsid w:val="004C0647"/>
    <w:rsid w:val="004C148A"/>
    <w:rsid w:val="004C1BF4"/>
    <w:rsid w:val="004C2748"/>
    <w:rsid w:val="004C2D96"/>
    <w:rsid w:val="004C65D9"/>
    <w:rsid w:val="004C6718"/>
    <w:rsid w:val="004D04B5"/>
    <w:rsid w:val="004D0CBA"/>
    <w:rsid w:val="004D709E"/>
    <w:rsid w:val="004E0852"/>
    <w:rsid w:val="004E4BC1"/>
    <w:rsid w:val="004E4DDA"/>
    <w:rsid w:val="004E6C6F"/>
    <w:rsid w:val="004F0705"/>
    <w:rsid w:val="004F2921"/>
    <w:rsid w:val="004F6BB6"/>
    <w:rsid w:val="005012E1"/>
    <w:rsid w:val="005069FC"/>
    <w:rsid w:val="005077CC"/>
    <w:rsid w:val="005157D5"/>
    <w:rsid w:val="00517F47"/>
    <w:rsid w:val="0052022C"/>
    <w:rsid w:val="00521EB9"/>
    <w:rsid w:val="00522B6C"/>
    <w:rsid w:val="00522DE6"/>
    <w:rsid w:val="00523E99"/>
    <w:rsid w:val="00524A64"/>
    <w:rsid w:val="0052628E"/>
    <w:rsid w:val="005273E7"/>
    <w:rsid w:val="0052799F"/>
    <w:rsid w:val="00533D84"/>
    <w:rsid w:val="00537BB1"/>
    <w:rsid w:val="00546D6E"/>
    <w:rsid w:val="00551BEE"/>
    <w:rsid w:val="0055223B"/>
    <w:rsid w:val="0055560F"/>
    <w:rsid w:val="005642F0"/>
    <w:rsid w:val="00567DBB"/>
    <w:rsid w:val="005703F0"/>
    <w:rsid w:val="00570701"/>
    <w:rsid w:val="005718E7"/>
    <w:rsid w:val="00573659"/>
    <w:rsid w:val="00575C0D"/>
    <w:rsid w:val="00575DC0"/>
    <w:rsid w:val="00587146"/>
    <w:rsid w:val="005914C7"/>
    <w:rsid w:val="00592749"/>
    <w:rsid w:val="005945B4"/>
    <w:rsid w:val="00595E26"/>
    <w:rsid w:val="005A213A"/>
    <w:rsid w:val="005A422A"/>
    <w:rsid w:val="005A672A"/>
    <w:rsid w:val="005A6E89"/>
    <w:rsid w:val="005B0567"/>
    <w:rsid w:val="005B106D"/>
    <w:rsid w:val="005B287E"/>
    <w:rsid w:val="005B311C"/>
    <w:rsid w:val="005B76A6"/>
    <w:rsid w:val="005C05AD"/>
    <w:rsid w:val="005C3DC0"/>
    <w:rsid w:val="005C4811"/>
    <w:rsid w:val="005C495B"/>
    <w:rsid w:val="005D2BA8"/>
    <w:rsid w:val="005D384B"/>
    <w:rsid w:val="005D512C"/>
    <w:rsid w:val="005E129D"/>
    <w:rsid w:val="005E5896"/>
    <w:rsid w:val="005E61BE"/>
    <w:rsid w:val="005F181C"/>
    <w:rsid w:val="005F27CC"/>
    <w:rsid w:val="005F37FE"/>
    <w:rsid w:val="006002C9"/>
    <w:rsid w:val="0060084C"/>
    <w:rsid w:val="00601D95"/>
    <w:rsid w:val="006026EE"/>
    <w:rsid w:val="00602BCB"/>
    <w:rsid w:val="00604F2C"/>
    <w:rsid w:val="006055A3"/>
    <w:rsid w:val="0060711B"/>
    <w:rsid w:val="006071B1"/>
    <w:rsid w:val="00607420"/>
    <w:rsid w:val="006107D6"/>
    <w:rsid w:val="006108D1"/>
    <w:rsid w:val="00612416"/>
    <w:rsid w:val="0061246E"/>
    <w:rsid w:val="0061365F"/>
    <w:rsid w:val="00616788"/>
    <w:rsid w:val="006203DD"/>
    <w:rsid w:val="006253D2"/>
    <w:rsid w:val="00633C04"/>
    <w:rsid w:val="006365C3"/>
    <w:rsid w:val="00641219"/>
    <w:rsid w:val="0065029B"/>
    <w:rsid w:val="00650987"/>
    <w:rsid w:val="00650998"/>
    <w:rsid w:val="006513B5"/>
    <w:rsid w:val="00653435"/>
    <w:rsid w:val="00654819"/>
    <w:rsid w:val="00656621"/>
    <w:rsid w:val="00656D53"/>
    <w:rsid w:val="0065731F"/>
    <w:rsid w:val="00657B0B"/>
    <w:rsid w:val="00660801"/>
    <w:rsid w:val="00661B25"/>
    <w:rsid w:val="00661BE4"/>
    <w:rsid w:val="00661E64"/>
    <w:rsid w:val="00663FB9"/>
    <w:rsid w:val="00664B93"/>
    <w:rsid w:val="00664F71"/>
    <w:rsid w:val="00665C0B"/>
    <w:rsid w:val="006669F1"/>
    <w:rsid w:val="00667F52"/>
    <w:rsid w:val="00670E20"/>
    <w:rsid w:val="00674959"/>
    <w:rsid w:val="00676ADF"/>
    <w:rsid w:val="00682FA0"/>
    <w:rsid w:val="006879AF"/>
    <w:rsid w:val="00687B24"/>
    <w:rsid w:val="00691E82"/>
    <w:rsid w:val="00695120"/>
    <w:rsid w:val="00697802"/>
    <w:rsid w:val="006A030C"/>
    <w:rsid w:val="006A06F4"/>
    <w:rsid w:val="006A0F89"/>
    <w:rsid w:val="006A183F"/>
    <w:rsid w:val="006A2FD3"/>
    <w:rsid w:val="006B31B3"/>
    <w:rsid w:val="006B3E5E"/>
    <w:rsid w:val="006B5AFD"/>
    <w:rsid w:val="006B64CA"/>
    <w:rsid w:val="006B797D"/>
    <w:rsid w:val="006C0513"/>
    <w:rsid w:val="006C060C"/>
    <w:rsid w:val="006C19DE"/>
    <w:rsid w:val="006C1A72"/>
    <w:rsid w:val="006C24B5"/>
    <w:rsid w:val="006C5321"/>
    <w:rsid w:val="006C6C6D"/>
    <w:rsid w:val="006C71E1"/>
    <w:rsid w:val="006C7A0E"/>
    <w:rsid w:val="006D09C6"/>
    <w:rsid w:val="006D1654"/>
    <w:rsid w:val="006D23CD"/>
    <w:rsid w:val="006D4A17"/>
    <w:rsid w:val="006D6218"/>
    <w:rsid w:val="006E0FE4"/>
    <w:rsid w:val="006E21DC"/>
    <w:rsid w:val="006E2A76"/>
    <w:rsid w:val="006F1547"/>
    <w:rsid w:val="006F2896"/>
    <w:rsid w:val="006F4B28"/>
    <w:rsid w:val="006F5831"/>
    <w:rsid w:val="00700376"/>
    <w:rsid w:val="0070742A"/>
    <w:rsid w:val="0071252A"/>
    <w:rsid w:val="007154A5"/>
    <w:rsid w:val="00732B62"/>
    <w:rsid w:val="00736110"/>
    <w:rsid w:val="00737125"/>
    <w:rsid w:val="0073794D"/>
    <w:rsid w:val="00741844"/>
    <w:rsid w:val="00744751"/>
    <w:rsid w:val="00744FAA"/>
    <w:rsid w:val="00745A6C"/>
    <w:rsid w:val="007505E8"/>
    <w:rsid w:val="00750911"/>
    <w:rsid w:val="00750B74"/>
    <w:rsid w:val="007534C7"/>
    <w:rsid w:val="007540E3"/>
    <w:rsid w:val="00754218"/>
    <w:rsid w:val="00754C4E"/>
    <w:rsid w:val="0075731A"/>
    <w:rsid w:val="00760582"/>
    <w:rsid w:val="0076248F"/>
    <w:rsid w:val="0076429B"/>
    <w:rsid w:val="0076492C"/>
    <w:rsid w:val="00776BB0"/>
    <w:rsid w:val="0078044B"/>
    <w:rsid w:val="00781873"/>
    <w:rsid w:val="0078230F"/>
    <w:rsid w:val="00782489"/>
    <w:rsid w:val="007824FE"/>
    <w:rsid w:val="0078469C"/>
    <w:rsid w:val="00784CEF"/>
    <w:rsid w:val="00790637"/>
    <w:rsid w:val="00796DC4"/>
    <w:rsid w:val="007A3BC3"/>
    <w:rsid w:val="007A5006"/>
    <w:rsid w:val="007A6D24"/>
    <w:rsid w:val="007B04CE"/>
    <w:rsid w:val="007B19B7"/>
    <w:rsid w:val="007B2981"/>
    <w:rsid w:val="007B5736"/>
    <w:rsid w:val="007B6842"/>
    <w:rsid w:val="007B6897"/>
    <w:rsid w:val="007C1D49"/>
    <w:rsid w:val="007C324F"/>
    <w:rsid w:val="007C4ABA"/>
    <w:rsid w:val="007C5BA6"/>
    <w:rsid w:val="007C77C9"/>
    <w:rsid w:val="007D3520"/>
    <w:rsid w:val="007D6127"/>
    <w:rsid w:val="007D7570"/>
    <w:rsid w:val="007E06D8"/>
    <w:rsid w:val="007E43FD"/>
    <w:rsid w:val="007E6527"/>
    <w:rsid w:val="007E6B2A"/>
    <w:rsid w:val="007E76D4"/>
    <w:rsid w:val="007F10EE"/>
    <w:rsid w:val="007F1705"/>
    <w:rsid w:val="007F4329"/>
    <w:rsid w:val="007F5D77"/>
    <w:rsid w:val="007F614E"/>
    <w:rsid w:val="00803264"/>
    <w:rsid w:val="00804399"/>
    <w:rsid w:val="00806B6B"/>
    <w:rsid w:val="00813EDA"/>
    <w:rsid w:val="008149EE"/>
    <w:rsid w:val="0082166A"/>
    <w:rsid w:val="00821A0B"/>
    <w:rsid w:val="00821E61"/>
    <w:rsid w:val="00825DE1"/>
    <w:rsid w:val="00825E41"/>
    <w:rsid w:val="00826C82"/>
    <w:rsid w:val="00830834"/>
    <w:rsid w:val="00830A6B"/>
    <w:rsid w:val="008371B7"/>
    <w:rsid w:val="0084137E"/>
    <w:rsid w:val="008418E0"/>
    <w:rsid w:val="00843BD3"/>
    <w:rsid w:val="00843E4F"/>
    <w:rsid w:val="008445E4"/>
    <w:rsid w:val="008469F3"/>
    <w:rsid w:val="00850D2A"/>
    <w:rsid w:val="008521C1"/>
    <w:rsid w:val="008538FD"/>
    <w:rsid w:val="00854D5A"/>
    <w:rsid w:val="0085665E"/>
    <w:rsid w:val="0086025C"/>
    <w:rsid w:val="00860F0A"/>
    <w:rsid w:val="008620E3"/>
    <w:rsid w:val="00862575"/>
    <w:rsid w:val="00863496"/>
    <w:rsid w:val="0086372A"/>
    <w:rsid w:val="0086382F"/>
    <w:rsid w:val="00870E87"/>
    <w:rsid w:val="008719EE"/>
    <w:rsid w:val="00874A6F"/>
    <w:rsid w:val="00876774"/>
    <w:rsid w:val="00876A73"/>
    <w:rsid w:val="00877A91"/>
    <w:rsid w:val="00883659"/>
    <w:rsid w:val="00887F9F"/>
    <w:rsid w:val="00890EFB"/>
    <w:rsid w:val="0089139E"/>
    <w:rsid w:val="008955D9"/>
    <w:rsid w:val="00897B65"/>
    <w:rsid w:val="008A1A8F"/>
    <w:rsid w:val="008A1CA6"/>
    <w:rsid w:val="008A2A7C"/>
    <w:rsid w:val="008A39C7"/>
    <w:rsid w:val="008A6591"/>
    <w:rsid w:val="008A6DDC"/>
    <w:rsid w:val="008A79F8"/>
    <w:rsid w:val="008B11A8"/>
    <w:rsid w:val="008B760F"/>
    <w:rsid w:val="008C1402"/>
    <w:rsid w:val="008C267E"/>
    <w:rsid w:val="008C34D7"/>
    <w:rsid w:val="008C68D0"/>
    <w:rsid w:val="008C6F4F"/>
    <w:rsid w:val="008D07EE"/>
    <w:rsid w:val="008D0A84"/>
    <w:rsid w:val="008D1757"/>
    <w:rsid w:val="008D1CDD"/>
    <w:rsid w:val="008D205A"/>
    <w:rsid w:val="008D2D5E"/>
    <w:rsid w:val="008D6B52"/>
    <w:rsid w:val="008E1847"/>
    <w:rsid w:val="008E4C9A"/>
    <w:rsid w:val="008E4CCB"/>
    <w:rsid w:val="008E59DB"/>
    <w:rsid w:val="008E5FB1"/>
    <w:rsid w:val="008E6256"/>
    <w:rsid w:val="008E649E"/>
    <w:rsid w:val="008F0275"/>
    <w:rsid w:val="008F2089"/>
    <w:rsid w:val="008F20BB"/>
    <w:rsid w:val="008F2207"/>
    <w:rsid w:val="008F31E0"/>
    <w:rsid w:val="008F34DC"/>
    <w:rsid w:val="008F6D2B"/>
    <w:rsid w:val="008F732F"/>
    <w:rsid w:val="008F7BAA"/>
    <w:rsid w:val="0090383F"/>
    <w:rsid w:val="00906A07"/>
    <w:rsid w:val="00910D16"/>
    <w:rsid w:val="009119A9"/>
    <w:rsid w:val="00912DD2"/>
    <w:rsid w:val="00917F31"/>
    <w:rsid w:val="00922259"/>
    <w:rsid w:val="009225ED"/>
    <w:rsid w:val="00923353"/>
    <w:rsid w:val="009258E9"/>
    <w:rsid w:val="00931894"/>
    <w:rsid w:val="009325D5"/>
    <w:rsid w:val="009343F1"/>
    <w:rsid w:val="0093625E"/>
    <w:rsid w:val="0093774F"/>
    <w:rsid w:val="00940300"/>
    <w:rsid w:val="00940A41"/>
    <w:rsid w:val="00941AFE"/>
    <w:rsid w:val="0094329E"/>
    <w:rsid w:val="00943575"/>
    <w:rsid w:val="00946FA7"/>
    <w:rsid w:val="0095142A"/>
    <w:rsid w:val="00952879"/>
    <w:rsid w:val="00952BC9"/>
    <w:rsid w:val="00953B97"/>
    <w:rsid w:val="00954D27"/>
    <w:rsid w:val="00956EBF"/>
    <w:rsid w:val="00960B55"/>
    <w:rsid w:val="009630E3"/>
    <w:rsid w:val="009667F5"/>
    <w:rsid w:val="009757FB"/>
    <w:rsid w:val="009769E8"/>
    <w:rsid w:val="00976D30"/>
    <w:rsid w:val="009810A5"/>
    <w:rsid w:val="009816E2"/>
    <w:rsid w:val="009834BF"/>
    <w:rsid w:val="00984B55"/>
    <w:rsid w:val="00987CCF"/>
    <w:rsid w:val="00991B5B"/>
    <w:rsid w:val="00992584"/>
    <w:rsid w:val="0099258A"/>
    <w:rsid w:val="0099267F"/>
    <w:rsid w:val="00994FD5"/>
    <w:rsid w:val="00996F11"/>
    <w:rsid w:val="00996F17"/>
    <w:rsid w:val="00997A66"/>
    <w:rsid w:val="009A0CCA"/>
    <w:rsid w:val="009A1797"/>
    <w:rsid w:val="009A4C6B"/>
    <w:rsid w:val="009B1B2F"/>
    <w:rsid w:val="009B1C9D"/>
    <w:rsid w:val="009B2ABA"/>
    <w:rsid w:val="009B3DED"/>
    <w:rsid w:val="009B4A6A"/>
    <w:rsid w:val="009C031C"/>
    <w:rsid w:val="009C0529"/>
    <w:rsid w:val="009C350D"/>
    <w:rsid w:val="009C5895"/>
    <w:rsid w:val="009C6412"/>
    <w:rsid w:val="009C71C9"/>
    <w:rsid w:val="009D35A3"/>
    <w:rsid w:val="009D5DEA"/>
    <w:rsid w:val="009D7E38"/>
    <w:rsid w:val="009E0FAF"/>
    <w:rsid w:val="009E1879"/>
    <w:rsid w:val="009E30CD"/>
    <w:rsid w:val="009E33AB"/>
    <w:rsid w:val="009E5106"/>
    <w:rsid w:val="009E59F9"/>
    <w:rsid w:val="009E6194"/>
    <w:rsid w:val="009E728B"/>
    <w:rsid w:val="009F0941"/>
    <w:rsid w:val="009F3EF7"/>
    <w:rsid w:val="009F6709"/>
    <w:rsid w:val="00A01DDE"/>
    <w:rsid w:val="00A04ABE"/>
    <w:rsid w:val="00A05DBF"/>
    <w:rsid w:val="00A13A47"/>
    <w:rsid w:val="00A146FB"/>
    <w:rsid w:val="00A16734"/>
    <w:rsid w:val="00A17DE2"/>
    <w:rsid w:val="00A21197"/>
    <w:rsid w:val="00A21F04"/>
    <w:rsid w:val="00A24FCE"/>
    <w:rsid w:val="00A25A21"/>
    <w:rsid w:val="00A27A8A"/>
    <w:rsid w:val="00A443AE"/>
    <w:rsid w:val="00A478C0"/>
    <w:rsid w:val="00A5056F"/>
    <w:rsid w:val="00A514A2"/>
    <w:rsid w:val="00A56CF3"/>
    <w:rsid w:val="00A56E0A"/>
    <w:rsid w:val="00A60C2B"/>
    <w:rsid w:val="00A63120"/>
    <w:rsid w:val="00A63D92"/>
    <w:rsid w:val="00A65228"/>
    <w:rsid w:val="00A6582A"/>
    <w:rsid w:val="00A672BE"/>
    <w:rsid w:val="00A74255"/>
    <w:rsid w:val="00A74FAB"/>
    <w:rsid w:val="00A75076"/>
    <w:rsid w:val="00A808DE"/>
    <w:rsid w:val="00A80F36"/>
    <w:rsid w:val="00A82C80"/>
    <w:rsid w:val="00A8410F"/>
    <w:rsid w:val="00A84E66"/>
    <w:rsid w:val="00A86ACD"/>
    <w:rsid w:val="00A87599"/>
    <w:rsid w:val="00A87617"/>
    <w:rsid w:val="00A90823"/>
    <w:rsid w:val="00A90FC4"/>
    <w:rsid w:val="00A9161F"/>
    <w:rsid w:val="00A92BF8"/>
    <w:rsid w:val="00A95312"/>
    <w:rsid w:val="00A95FF3"/>
    <w:rsid w:val="00AA0902"/>
    <w:rsid w:val="00AA697E"/>
    <w:rsid w:val="00AB06E3"/>
    <w:rsid w:val="00AB3F15"/>
    <w:rsid w:val="00AB5DF6"/>
    <w:rsid w:val="00AB670D"/>
    <w:rsid w:val="00AB6E7C"/>
    <w:rsid w:val="00AC04D0"/>
    <w:rsid w:val="00AC31B5"/>
    <w:rsid w:val="00AC4C36"/>
    <w:rsid w:val="00AD0DDD"/>
    <w:rsid w:val="00AD1F60"/>
    <w:rsid w:val="00AD33C7"/>
    <w:rsid w:val="00AD3428"/>
    <w:rsid w:val="00AD3B55"/>
    <w:rsid w:val="00AE433F"/>
    <w:rsid w:val="00AE490C"/>
    <w:rsid w:val="00AE52CB"/>
    <w:rsid w:val="00AE7DE4"/>
    <w:rsid w:val="00AF16F1"/>
    <w:rsid w:val="00AF38E9"/>
    <w:rsid w:val="00AF59CB"/>
    <w:rsid w:val="00AF6CFB"/>
    <w:rsid w:val="00AF7313"/>
    <w:rsid w:val="00B02CC1"/>
    <w:rsid w:val="00B03EF6"/>
    <w:rsid w:val="00B04AE9"/>
    <w:rsid w:val="00B04D02"/>
    <w:rsid w:val="00B0600D"/>
    <w:rsid w:val="00B0657A"/>
    <w:rsid w:val="00B073FB"/>
    <w:rsid w:val="00B07C4F"/>
    <w:rsid w:val="00B103D4"/>
    <w:rsid w:val="00B154FC"/>
    <w:rsid w:val="00B15E29"/>
    <w:rsid w:val="00B167B2"/>
    <w:rsid w:val="00B17960"/>
    <w:rsid w:val="00B201AE"/>
    <w:rsid w:val="00B202B4"/>
    <w:rsid w:val="00B20634"/>
    <w:rsid w:val="00B2114F"/>
    <w:rsid w:val="00B21346"/>
    <w:rsid w:val="00B24082"/>
    <w:rsid w:val="00B24911"/>
    <w:rsid w:val="00B2587B"/>
    <w:rsid w:val="00B25FAD"/>
    <w:rsid w:val="00B27962"/>
    <w:rsid w:val="00B32172"/>
    <w:rsid w:val="00B32FF1"/>
    <w:rsid w:val="00B33C8A"/>
    <w:rsid w:val="00B33E2F"/>
    <w:rsid w:val="00B3562D"/>
    <w:rsid w:val="00B37718"/>
    <w:rsid w:val="00B37D8E"/>
    <w:rsid w:val="00B42F66"/>
    <w:rsid w:val="00B44105"/>
    <w:rsid w:val="00B45BDE"/>
    <w:rsid w:val="00B52809"/>
    <w:rsid w:val="00B574D4"/>
    <w:rsid w:val="00B63F5A"/>
    <w:rsid w:val="00B64CC3"/>
    <w:rsid w:val="00B65184"/>
    <w:rsid w:val="00B655B1"/>
    <w:rsid w:val="00B65895"/>
    <w:rsid w:val="00B669AD"/>
    <w:rsid w:val="00B67979"/>
    <w:rsid w:val="00B81FF9"/>
    <w:rsid w:val="00B83CCB"/>
    <w:rsid w:val="00B87EE6"/>
    <w:rsid w:val="00B91F8C"/>
    <w:rsid w:val="00B96BB0"/>
    <w:rsid w:val="00B97BD4"/>
    <w:rsid w:val="00BA084C"/>
    <w:rsid w:val="00BA1884"/>
    <w:rsid w:val="00BA2996"/>
    <w:rsid w:val="00BA38A8"/>
    <w:rsid w:val="00BA53FB"/>
    <w:rsid w:val="00BB52D5"/>
    <w:rsid w:val="00BB6BF2"/>
    <w:rsid w:val="00BC1974"/>
    <w:rsid w:val="00BC231D"/>
    <w:rsid w:val="00BC607C"/>
    <w:rsid w:val="00BC7FCB"/>
    <w:rsid w:val="00BD073F"/>
    <w:rsid w:val="00BD0B68"/>
    <w:rsid w:val="00BD10C8"/>
    <w:rsid w:val="00BD18D6"/>
    <w:rsid w:val="00BD3686"/>
    <w:rsid w:val="00BD41F6"/>
    <w:rsid w:val="00BD783E"/>
    <w:rsid w:val="00BE03B9"/>
    <w:rsid w:val="00BE1117"/>
    <w:rsid w:val="00BE1CC1"/>
    <w:rsid w:val="00BE1E22"/>
    <w:rsid w:val="00BE5AA4"/>
    <w:rsid w:val="00BF2196"/>
    <w:rsid w:val="00BF3187"/>
    <w:rsid w:val="00BF3807"/>
    <w:rsid w:val="00BF3E9E"/>
    <w:rsid w:val="00BF5C16"/>
    <w:rsid w:val="00BF6739"/>
    <w:rsid w:val="00BF7D46"/>
    <w:rsid w:val="00C01329"/>
    <w:rsid w:val="00C12B10"/>
    <w:rsid w:val="00C161A6"/>
    <w:rsid w:val="00C22524"/>
    <w:rsid w:val="00C22DD0"/>
    <w:rsid w:val="00C24E8C"/>
    <w:rsid w:val="00C24FC3"/>
    <w:rsid w:val="00C31215"/>
    <w:rsid w:val="00C31686"/>
    <w:rsid w:val="00C3361A"/>
    <w:rsid w:val="00C403F6"/>
    <w:rsid w:val="00C420E8"/>
    <w:rsid w:val="00C42FF6"/>
    <w:rsid w:val="00C45F7A"/>
    <w:rsid w:val="00C47305"/>
    <w:rsid w:val="00C55298"/>
    <w:rsid w:val="00C55559"/>
    <w:rsid w:val="00C5737C"/>
    <w:rsid w:val="00C60567"/>
    <w:rsid w:val="00C611AE"/>
    <w:rsid w:val="00C62167"/>
    <w:rsid w:val="00C7002D"/>
    <w:rsid w:val="00C73BE1"/>
    <w:rsid w:val="00C75C62"/>
    <w:rsid w:val="00C77001"/>
    <w:rsid w:val="00C80585"/>
    <w:rsid w:val="00C839DF"/>
    <w:rsid w:val="00C86B9E"/>
    <w:rsid w:val="00C86E87"/>
    <w:rsid w:val="00C87A6C"/>
    <w:rsid w:val="00C87C17"/>
    <w:rsid w:val="00C96C1F"/>
    <w:rsid w:val="00CA0194"/>
    <w:rsid w:val="00CA2FE6"/>
    <w:rsid w:val="00CA5ECB"/>
    <w:rsid w:val="00CA643B"/>
    <w:rsid w:val="00CB00C6"/>
    <w:rsid w:val="00CB1942"/>
    <w:rsid w:val="00CB4139"/>
    <w:rsid w:val="00CB43F7"/>
    <w:rsid w:val="00CB6D8F"/>
    <w:rsid w:val="00CC1D8B"/>
    <w:rsid w:val="00CC2B66"/>
    <w:rsid w:val="00CC315F"/>
    <w:rsid w:val="00CC327C"/>
    <w:rsid w:val="00CD00D9"/>
    <w:rsid w:val="00CD4132"/>
    <w:rsid w:val="00CD6971"/>
    <w:rsid w:val="00CD74FF"/>
    <w:rsid w:val="00CE13A8"/>
    <w:rsid w:val="00CE2292"/>
    <w:rsid w:val="00CE3AFF"/>
    <w:rsid w:val="00CE3D4B"/>
    <w:rsid w:val="00CE417C"/>
    <w:rsid w:val="00CE71A9"/>
    <w:rsid w:val="00CE78EC"/>
    <w:rsid w:val="00CE7E67"/>
    <w:rsid w:val="00CF08B0"/>
    <w:rsid w:val="00CF0E7A"/>
    <w:rsid w:val="00CF2089"/>
    <w:rsid w:val="00D00BDC"/>
    <w:rsid w:val="00D02E4A"/>
    <w:rsid w:val="00D02FA0"/>
    <w:rsid w:val="00D05EED"/>
    <w:rsid w:val="00D061FB"/>
    <w:rsid w:val="00D0765D"/>
    <w:rsid w:val="00D1026A"/>
    <w:rsid w:val="00D16E0A"/>
    <w:rsid w:val="00D16EC7"/>
    <w:rsid w:val="00D20D1C"/>
    <w:rsid w:val="00D20E76"/>
    <w:rsid w:val="00D2315A"/>
    <w:rsid w:val="00D257C3"/>
    <w:rsid w:val="00D265A5"/>
    <w:rsid w:val="00D27D30"/>
    <w:rsid w:val="00D3117F"/>
    <w:rsid w:val="00D33757"/>
    <w:rsid w:val="00D33CE8"/>
    <w:rsid w:val="00D34A63"/>
    <w:rsid w:val="00D368DD"/>
    <w:rsid w:val="00D4020B"/>
    <w:rsid w:val="00D422C5"/>
    <w:rsid w:val="00D44344"/>
    <w:rsid w:val="00D4554F"/>
    <w:rsid w:val="00D4799B"/>
    <w:rsid w:val="00D54768"/>
    <w:rsid w:val="00D55EFE"/>
    <w:rsid w:val="00D6038A"/>
    <w:rsid w:val="00D61E96"/>
    <w:rsid w:val="00D63803"/>
    <w:rsid w:val="00D676EF"/>
    <w:rsid w:val="00D67ADB"/>
    <w:rsid w:val="00D7053A"/>
    <w:rsid w:val="00D74650"/>
    <w:rsid w:val="00D75EF3"/>
    <w:rsid w:val="00D800C9"/>
    <w:rsid w:val="00D8056F"/>
    <w:rsid w:val="00D8092A"/>
    <w:rsid w:val="00D80A11"/>
    <w:rsid w:val="00D8144B"/>
    <w:rsid w:val="00D82764"/>
    <w:rsid w:val="00D83065"/>
    <w:rsid w:val="00D91163"/>
    <w:rsid w:val="00DA11EC"/>
    <w:rsid w:val="00DA3A4A"/>
    <w:rsid w:val="00DA523A"/>
    <w:rsid w:val="00DA7CB9"/>
    <w:rsid w:val="00DB0283"/>
    <w:rsid w:val="00DC4A01"/>
    <w:rsid w:val="00DC57FB"/>
    <w:rsid w:val="00DC67AD"/>
    <w:rsid w:val="00DC7C1A"/>
    <w:rsid w:val="00DD2F70"/>
    <w:rsid w:val="00DD6DD9"/>
    <w:rsid w:val="00DE4890"/>
    <w:rsid w:val="00DE5751"/>
    <w:rsid w:val="00DF0263"/>
    <w:rsid w:val="00DF0E43"/>
    <w:rsid w:val="00DF18A7"/>
    <w:rsid w:val="00DF2ADA"/>
    <w:rsid w:val="00DF3608"/>
    <w:rsid w:val="00DF379A"/>
    <w:rsid w:val="00DF7363"/>
    <w:rsid w:val="00E00376"/>
    <w:rsid w:val="00E018D6"/>
    <w:rsid w:val="00E045DB"/>
    <w:rsid w:val="00E0513F"/>
    <w:rsid w:val="00E059D0"/>
    <w:rsid w:val="00E0770C"/>
    <w:rsid w:val="00E1027F"/>
    <w:rsid w:val="00E133AE"/>
    <w:rsid w:val="00E13B14"/>
    <w:rsid w:val="00E1498D"/>
    <w:rsid w:val="00E2152C"/>
    <w:rsid w:val="00E242E0"/>
    <w:rsid w:val="00E25A5A"/>
    <w:rsid w:val="00E26A52"/>
    <w:rsid w:val="00E26B2D"/>
    <w:rsid w:val="00E305A8"/>
    <w:rsid w:val="00E34DB8"/>
    <w:rsid w:val="00E37572"/>
    <w:rsid w:val="00E40B9D"/>
    <w:rsid w:val="00E47D76"/>
    <w:rsid w:val="00E512C0"/>
    <w:rsid w:val="00E54B61"/>
    <w:rsid w:val="00E56747"/>
    <w:rsid w:val="00E56ABA"/>
    <w:rsid w:val="00E60725"/>
    <w:rsid w:val="00E61049"/>
    <w:rsid w:val="00E622E0"/>
    <w:rsid w:val="00E6335F"/>
    <w:rsid w:val="00E661E8"/>
    <w:rsid w:val="00E71BF1"/>
    <w:rsid w:val="00E72DE1"/>
    <w:rsid w:val="00E752CC"/>
    <w:rsid w:val="00E8140E"/>
    <w:rsid w:val="00E81A97"/>
    <w:rsid w:val="00E83950"/>
    <w:rsid w:val="00E948FE"/>
    <w:rsid w:val="00E957C6"/>
    <w:rsid w:val="00E959DC"/>
    <w:rsid w:val="00E975F2"/>
    <w:rsid w:val="00E976B4"/>
    <w:rsid w:val="00EA0DB9"/>
    <w:rsid w:val="00EA1AD6"/>
    <w:rsid w:val="00EA6610"/>
    <w:rsid w:val="00EA6A2D"/>
    <w:rsid w:val="00EA7077"/>
    <w:rsid w:val="00EA7696"/>
    <w:rsid w:val="00EB1201"/>
    <w:rsid w:val="00EB128D"/>
    <w:rsid w:val="00EB55E1"/>
    <w:rsid w:val="00EB775E"/>
    <w:rsid w:val="00EC1351"/>
    <w:rsid w:val="00EC1BDF"/>
    <w:rsid w:val="00EC4435"/>
    <w:rsid w:val="00EC633D"/>
    <w:rsid w:val="00ED1142"/>
    <w:rsid w:val="00ED279C"/>
    <w:rsid w:val="00ED36EF"/>
    <w:rsid w:val="00ED4AB9"/>
    <w:rsid w:val="00EE129F"/>
    <w:rsid w:val="00EE241F"/>
    <w:rsid w:val="00EE608F"/>
    <w:rsid w:val="00EF1641"/>
    <w:rsid w:val="00EF16D2"/>
    <w:rsid w:val="00EF288E"/>
    <w:rsid w:val="00EF413D"/>
    <w:rsid w:val="00EF6DA7"/>
    <w:rsid w:val="00EF7BDD"/>
    <w:rsid w:val="00EF7E77"/>
    <w:rsid w:val="00F04605"/>
    <w:rsid w:val="00F05ED7"/>
    <w:rsid w:val="00F07DFE"/>
    <w:rsid w:val="00F10702"/>
    <w:rsid w:val="00F1165D"/>
    <w:rsid w:val="00F1265B"/>
    <w:rsid w:val="00F14023"/>
    <w:rsid w:val="00F15FC9"/>
    <w:rsid w:val="00F20346"/>
    <w:rsid w:val="00F24708"/>
    <w:rsid w:val="00F251DD"/>
    <w:rsid w:val="00F25705"/>
    <w:rsid w:val="00F25BBB"/>
    <w:rsid w:val="00F26234"/>
    <w:rsid w:val="00F3049C"/>
    <w:rsid w:val="00F30880"/>
    <w:rsid w:val="00F3184E"/>
    <w:rsid w:val="00F31D37"/>
    <w:rsid w:val="00F33652"/>
    <w:rsid w:val="00F33BA2"/>
    <w:rsid w:val="00F348BF"/>
    <w:rsid w:val="00F34C4D"/>
    <w:rsid w:val="00F37D38"/>
    <w:rsid w:val="00F40FEA"/>
    <w:rsid w:val="00F410CB"/>
    <w:rsid w:val="00F440DF"/>
    <w:rsid w:val="00F466AD"/>
    <w:rsid w:val="00F474F2"/>
    <w:rsid w:val="00F47763"/>
    <w:rsid w:val="00F478BE"/>
    <w:rsid w:val="00F47DB3"/>
    <w:rsid w:val="00F50C96"/>
    <w:rsid w:val="00F5130F"/>
    <w:rsid w:val="00F52622"/>
    <w:rsid w:val="00F52BDC"/>
    <w:rsid w:val="00F53E4D"/>
    <w:rsid w:val="00F53EB2"/>
    <w:rsid w:val="00F56A9D"/>
    <w:rsid w:val="00F61606"/>
    <w:rsid w:val="00F63694"/>
    <w:rsid w:val="00F63764"/>
    <w:rsid w:val="00F65BE8"/>
    <w:rsid w:val="00F67E9E"/>
    <w:rsid w:val="00F70A39"/>
    <w:rsid w:val="00F75171"/>
    <w:rsid w:val="00F7551A"/>
    <w:rsid w:val="00F76D59"/>
    <w:rsid w:val="00F7732E"/>
    <w:rsid w:val="00F818AA"/>
    <w:rsid w:val="00F83D01"/>
    <w:rsid w:val="00F86EC9"/>
    <w:rsid w:val="00F90EB1"/>
    <w:rsid w:val="00F91634"/>
    <w:rsid w:val="00F93374"/>
    <w:rsid w:val="00FA2073"/>
    <w:rsid w:val="00FA52EC"/>
    <w:rsid w:val="00FA67D3"/>
    <w:rsid w:val="00FA6C85"/>
    <w:rsid w:val="00FB0801"/>
    <w:rsid w:val="00FB1754"/>
    <w:rsid w:val="00FB2AD9"/>
    <w:rsid w:val="00FC05E2"/>
    <w:rsid w:val="00FC437B"/>
    <w:rsid w:val="00FC73DA"/>
    <w:rsid w:val="00FD0AC0"/>
    <w:rsid w:val="00FD1002"/>
    <w:rsid w:val="00FD1C22"/>
    <w:rsid w:val="00FD228A"/>
    <w:rsid w:val="00FD2881"/>
    <w:rsid w:val="00FD450D"/>
    <w:rsid w:val="00FD4726"/>
    <w:rsid w:val="00FD5F8D"/>
    <w:rsid w:val="00FD6BCB"/>
    <w:rsid w:val="00FD6BE7"/>
    <w:rsid w:val="00FE1E18"/>
    <w:rsid w:val="00FE330B"/>
    <w:rsid w:val="00FE4685"/>
    <w:rsid w:val="00FE59D6"/>
    <w:rsid w:val="00FF20D5"/>
    <w:rsid w:val="00FF2977"/>
    <w:rsid w:val="00FF5148"/>
    <w:rsid w:val="00FF5F6F"/>
    <w:rsid w:val="00FF6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40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32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2172"/>
  </w:style>
  <w:style w:type="paragraph" w:styleId="a6">
    <w:name w:val="footer"/>
    <w:basedOn w:val="a"/>
    <w:link w:val="a7"/>
    <w:uiPriority w:val="99"/>
    <w:unhideWhenUsed/>
    <w:rsid w:val="00B32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21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Козловская</dc:creator>
  <cp:lastModifiedBy>User</cp:lastModifiedBy>
  <cp:revision>3</cp:revision>
  <dcterms:created xsi:type="dcterms:W3CDTF">2020-06-18T06:57:00Z</dcterms:created>
  <dcterms:modified xsi:type="dcterms:W3CDTF">2020-07-06T13:48:00Z</dcterms:modified>
</cp:coreProperties>
</file>